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290A4D1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914DE0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5F2E4F">
              <w:rPr>
                <w:rFonts w:ascii="Tw Cen MT" w:hAnsi="Tw Cen MT" w:cs="Times New Roman"/>
                <w:b/>
                <w:sz w:val="28"/>
                <w:szCs w:val="28"/>
              </w:rPr>
              <w:t>C17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09C9261E" w:rsidR="00210720" w:rsidRPr="004A25E7" w:rsidRDefault="005F2E4F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ADAPTIVE SIGNAL PROCESSING</w:t>
      </w:r>
    </w:p>
    <w:p w14:paraId="3D7E0212" w14:textId="733026E5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914DE0">
        <w:rPr>
          <w:rFonts w:ascii="Tw Cen MT" w:hAnsi="Tw Cen MT"/>
          <w:bCs/>
          <w:sz w:val="28"/>
          <w:szCs w:val="28"/>
        </w:rPr>
        <w:t>E</w:t>
      </w:r>
      <w:r w:rsidR="007C1B34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7F8180CA" w14:textId="77777777" w:rsidR="00D93DDF" w:rsidRPr="00763FF5" w:rsidRDefault="00D93DDF" w:rsidP="00D93DDF">
      <w:pPr>
        <w:spacing w:after="0" w:line="240" w:lineRule="auto"/>
        <w:jc w:val="center"/>
        <w:rPr>
          <w:rFonts w:ascii="Tw Cen MT" w:hAnsi="Tw Cen MT" w:cs="Arial"/>
          <w:b/>
          <w:sz w:val="28"/>
          <w:u w:val="single"/>
          <w:lang w:eastAsia="en-IN"/>
        </w:rPr>
      </w:pPr>
      <w:r w:rsidRPr="00613EE1">
        <w:rPr>
          <w:rFonts w:ascii="Tw Cen MT" w:hAnsi="Tw Cen MT" w:cs="Arial"/>
          <w:b/>
          <w:sz w:val="32"/>
          <w:u w:val="single"/>
          <w:lang w:eastAsia="en-IN"/>
        </w:rPr>
        <w:t>PART-A</w:t>
      </w:r>
    </w:p>
    <w:p w14:paraId="2636AF55" w14:textId="77777777" w:rsidR="00D93DDF" w:rsidRDefault="00D93DDF" w:rsidP="00D93DDF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270B9A">
        <w:rPr>
          <w:rFonts w:ascii="Tw Cen MT" w:hAnsi="Tw Cen MT"/>
          <w:b/>
          <w:sz w:val="24"/>
          <w:szCs w:val="24"/>
        </w:rPr>
        <w:t>6X2=12M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6"/>
        <w:gridCol w:w="8755"/>
        <w:gridCol w:w="768"/>
        <w:gridCol w:w="827"/>
      </w:tblGrid>
      <w:tr w:rsidR="00AF2438" w:rsidRPr="000A17B2" w14:paraId="5C5DCBD5" w14:textId="77777777" w:rsidTr="0031354B">
        <w:tc>
          <w:tcPr>
            <w:tcW w:w="626" w:type="dxa"/>
          </w:tcPr>
          <w:p w14:paraId="1AF123BA" w14:textId="77777777" w:rsidR="00AF2438" w:rsidRPr="000A17B2" w:rsidRDefault="00AF2438" w:rsidP="00D93DD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755" w:type="dxa"/>
          </w:tcPr>
          <w:p w14:paraId="2FF453DD" w14:textId="77777777" w:rsidR="00AF2438" w:rsidRPr="000A17B2" w:rsidRDefault="00AF2438" w:rsidP="003E28F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AE1781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Differentiate the open and closed loop adaption.</w:t>
            </w:r>
          </w:p>
        </w:tc>
        <w:tc>
          <w:tcPr>
            <w:tcW w:w="768" w:type="dxa"/>
            <w:hideMark/>
          </w:tcPr>
          <w:p w14:paraId="4049BBF9" w14:textId="77777777" w:rsidR="00AF2438" w:rsidRPr="000A17B2" w:rsidRDefault="00AF2438" w:rsidP="003E28F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827" w:type="dxa"/>
            <w:hideMark/>
          </w:tcPr>
          <w:p w14:paraId="67BD1865" w14:textId="77777777" w:rsidR="00AF2438" w:rsidRPr="000A17B2" w:rsidRDefault="00AF2438" w:rsidP="003E28F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AF2438" w:rsidRPr="000A17B2" w14:paraId="04859991" w14:textId="77777777" w:rsidTr="0031354B">
        <w:tc>
          <w:tcPr>
            <w:tcW w:w="626" w:type="dxa"/>
          </w:tcPr>
          <w:p w14:paraId="15618EDC" w14:textId="77777777" w:rsidR="00AF2438" w:rsidRPr="000A17B2" w:rsidRDefault="00AF2438" w:rsidP="00D93DD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755" w:type="dxa"/>
          </w:tcPr>
          <w:p w14:paraId="5AB257A6" w14:textId="77777777" w:rsidR="00AF2438" w:rsidRPr="000A17B2" w:rsidRDefault="00AF2438" w:rsidP="003E28F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What is the difference between forward prediction and Backward prediction?</w:t>
            </w:r>
            <w:r w:rsidRPr="00935B96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      </w:t>
            </w:r>
          </w:p>
        </w:tc>
        <w:tc>
          <w:tcPr>
            <w:tcW w:w="768" w:type="dxa"/>
            <w:hideMark/>
          </w:tcPr>
          <w:p w14:paraId="5EDD0D7C" w14:textId="77777777" w:rsidR="00AF2438" w:rsidRPr="000A17B2" w:rsidRDefault="00AF2438" w:rsidP="003E28F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27" w:type="dxa"/>
            <w:hideMark/>
          </w:tcPr>
          <w:p w14:paraId="615B3ED0" w14:textId="77777777" w:rsidR="00AF2438" w:rsidRPr="000A17B2" w:rsidRDefault="00AF2438" w:rsidP="003E28F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AF2438" w:rsidRPr="000A17B2" w14:paraId="7CF6327E" w14:textId="77777777" w:rsidTr="0031354B">
        <w:tc>
          <w:tcPr>
            <w:tcW w:w="626" w:type="dxa"/>
          </w:tcPr>
          <w:p w14:paraId="146107A6" w14:textId="77777777" w:rsidR="00AF2438" w:rsidRPr="000A17B2" w:rsidRDefault="00AF2438" w:rsidP="00D93DD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755" w:type="dxa"/>
          </w:tcPr>
          <w:p w14:paraId="696F3914" w14:textId="77777777" w:rsidR="00AF2438" w:rsidRPr="000A17B2" w:rsidRDefault="00AF2438" w:rsidP="003E28F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What are the set of linear equations obtained by minimizing MSE</w:t>
            </w:r>
          </w:p>
        </w:tc>
        <w:tc>
          <w:tcPr>
            <w:tcW w:w="768" w:type="dxa"/>
            <w:hideMark/>
          </w:tcPr>
          <w:p w14:paraId="39908F87" w14:textId="77777777" w:rsidR="00AF2438" w:rsidRPr="000A17B2" w:rsidRDefault="00AF2438" w:rsidP="003E28F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827" w:type="dxa"/>
            <w:hideMark/>
          </w:tcPr>
          <w:p w14:paraId="79DF0CAD" w14:textId="77777777" w:rsidR="00AF2438" w:rsidRPr="000A17B2" w:rsidRDefault="00AF2438" w:rsidP="003E28F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AF2438" w:rsidRPr="000A17B2" w14:paraId="2B060914" w14:textId="77777777" w:rsidTr="0031354B">
        <w:tc>
          <w:tcPr>
            <w:tcW w:w="626" w:type="dxa"/>
          </w:tcPr>
          <w:p w14:paraId="0BFC107A" w14:textId="77777777" w:rsidR="00AF2438" w:rsidRPr="000A17B2" w:rsidRDefault="00AF2438" w:rsidP="00D93DD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755" w:type="dxa"/>
          </w:tcPr>
          <w:p w14:paraId="6010BFCE" w14:textId="77777777" w:rsidR="00AF2438" w:rsidRPr="000A17B2" w:rsidRDefault="00AF2438" w:rsidP="003E28F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935B96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Infer any two points related to convergence </w:t>
            </w:r>
            <w:proofErr w:type="spellStart"/>
            <w:r w:rsidRPr="00935B96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behavior</w:t>
            </w:r>
            <w:proofErr w:type="spellEnd"/>
            <w:r w:rsidRPr="00935B96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 of RLS algorithm.</w:t>
            </w:r>
          </w:p>
        </w:tc>
        <w:tc>
          <w:tcPr>
            <w:tcW w:w="768" w:type="dxa"/>
            <w:hideMark/>
          </w:tcPr>
          <w:p w14:paraId="46ABFD8A" w14:textId="77777777" w:rsidR="00AF2438" w:rsidRPr="000A17B2" w:rsidRDefault="00AF2438" w:rsidP="003E28F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27" w:type="dxa"/>
            <w:hideMark/>
          </w:tcPr>
          <w:p w14:paraId="4F2A7637" w14:textId="77777777" w:rsidR="00AF2438" w:rsidRPr="000A17B2" w:rsidRDefault="00AF2438" w:rsidP="003E28F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AF2438" w:rsidRPr="000A17B2" w14:paraId="55119173" w14:textId="77777777" w:rsidTr="0031354B">
        <w:tc>
          <w:tcPr>
            <w:tcW w:w="626" w:type="dxa"/>
          </w:tcPr>
          <w:p w14:paraId="219709BA" w14:textId="77777777" w:rsidR="00AF2438" w:rsidRPr="000A17B2" w:rsidRDefault="00AF2438" w:rsidP="00D93DD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755" w:type="dxa"/>
          </w:tcPr>
          <w:p w14:paraId="3A5CE6A8" w14:textId="77777777" w:rsidR="00AF2438" w:rsidRPr="000A17B2" w:rsidRDefault="00AF2438" w:rsidP="003E28F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AE1781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What are the advantages of </w:t>
            </w:r>
            <w:proofErr w:type="spellStart"/>
            <w:r w:rsidRPr="00AE1781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kalman</w:t>
            </w:r>
            <w:proofErr w:type="spellEnd"/>
            <w:r w:rsidRPr="00AE1781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 filter?</w:t>
            </w:r>
          </w:p>
        </w:tc>
        <w:tc>
          <w:tcPr>
            <w:tcW w:w="768" w:type="dxa"/>
            <w:hideMark/>
          </w:tcPr>
          <w:p w14:paraId="20D1B2FA" w14:textId="77777777" w:rsidR="00AF2438" w:rsidRPr="000A17B2" w:rsidRDefault="00AF2438" w:rsidP="003E28F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827" w:type="dxa"/>
            <w:hideMark/>
          </w:tcPr>
          <w:p w14:paraId="27CBEB60" w14:textId="77777777" w:rsidR="00AF2438" w:rsidRPr="000A17B2" w:rsidRDefault="00AF2438" w:rsidP="003E28F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AF2438" w:rsidRPr="000A17B2" w14:paraId="250817F5" w14:textId="77777777" w:rsidTr="0031354B">
        <w:tc>
          <w:tcPr>
            <w:tcW w:w="626" w:type="dxa"/>
          </w:tcPr>
          <w:p w14:paraId="1E05BEDF" w14:textId="77777777" w:rsidR="00AF2438" w:rsidRPr="000A17B2" w:rsidRDefault="00AF2438" w:rsidP="00D93DD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755" w:type="dxa"/>
          </w:tcPr>
          <w:p w14:paraId="5D783F89" w14:textId="77777777" w:rsidR="00AF2438" w:rsidRPr="000A17B2" w:rsidRDefault="00AF2438" w:rsidP="003E28F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AB709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What is adaptive noise cancellation?</w:t>
            </w:r>
          </w:p>
        </w:tc>
        <w:tc>
          <w:tcPr>
            <w:tcW w:w="768" w:type="dxa"/>
          </w:tcPr>
          <w:p w14:paraId="17A7CE8D" w14:textId="77777777" w:rsidR="00AF2438" w:rsidRPr="000A17B2" w:rsidRDefault="00AF2438" w:rsidP="003E28F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27" w:type="dxa"/>
          </w:tcPr>
          <w:p w14:paraId="1BABB33E" w14:textId="77777777" w:rsidR="00AF2438" w:rsidRPr="000A17B2" w:rsidRDefault="00AF2438" w:rsidP="003E28F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</w:t>
            </w:r>
          </w:p>
        </w:tc>
      </w:tr>
    </w:tbl>
    <w:p w14:paraId="428BE1F4" w14:textId="77777777" w:rsidR="00D93DDF" w:rsidRPr="00270B9A" w:rsidRDefault="00D93DDF" w:rsidP="00D93DDF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</w:p>
    <w:p w14:paraId="34A897E7" w14:textId="77777777" w:rsidR="00D93DDF" w:rsidRPr="00763FF5" w:rsidRDefault="00D93DDF" w:rsidP="00D93DDF">
      <w:pPr>
        <w:spacing w:after="0" w:line="240" w:lineRule="auto"/>
        <w:jc w:val="center"/>
        <w:rPr>
          <w:rFonts w:ascii="Tw Cen MT" w:hAnsi="Tw Cen MT" w:cs="Arial"/>
          <w:b/>
          <w:sz w:val="32"/>
          <w:szCs w:val="26"/>
          <w:u w:val="single"/>
          <w:lang w:eastAsia="en-IN"/>
        </w:rPr>
      </w:pPr>
      <w:r w:rsidRPr="00763FF5">
        <w:rPr>
          <w:rFonts w:ascii="Tw Cen MT" w:hAnsi="Tw Cen MT" w:cs="Arial"/>
          <w:b/>
          <w:sz w:val="32"/>
          <w:szCs w:val="26"/>
          <w:u w:val="single"/>
          <w:lang w:eastAsia="en-IN"/>
        </w:rPr>
        <w:t>PART-B</w:t>
      </w:r>
    </w:p>
    <w:p w14:paraId="42D83C0E" w14:textId="77777777" w:rsidR="00D93DDF" w:rsidRPr="00906941" w:rsidRDefault="00D93DDF" w:rsidP="00D93DDF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6"/>
          <w:szCs w:val="26"/>
        </w:rPr>
      </w:pPr>
      <w:r>
        <w:rPr>
          <w:rFonts w:ascii="Tw Cen MT" w:hAnsi="Tw Cen MT"/>
          <w:b/>
          <w:sz w:val="26"/>
          <w:szCs w:val="26"/>
        </w:rPr>
        <w:t>6</w:t>
      </w:r>
      <w:r w:rsidRPr="00763FF5">
        <w:rPr>
          <w:rFonts w:ascii="Tw Cen MT" w:hAnsi="Tw Cen MT"/>
          <w:b/>
          <w:sz w:val="26"/>
          <w:szCs w:val="26"/>
        </w:rPr>
        <w:t>X8=4</w:t>
      </w:r>
      <w:r>
        <w:rPr>
          <w:rFonts w:ascii="Tw Cen MT" w:hAnsi="Tw Cen MT"/>
          <w:b/>
          <w:sz w:val="26"/>
          <w:szCs w:val="26"/>
        </w:rPr>
        <w:t>8</w:t>
      </w:r>
      <w:r w:rsidRPr="00763FF5">
        <w:rPr>
          <w:rFonts w:ascii="Tw Cen MT" w:hAnsi="Tw Cen MT"/>
          <w:b/>
          <w:sz w:val="26"/>
          <w:szCs w:val="26"/>
        </w:rPr>
        <w:t>M</w:t>
      </w:r>
    </w:p>
    <w:tbl>
      <w:tblPr>
        <w:tblW w:w="11025" w:type="dxa"/>
        <w:tblLook w:val="04A0" w:firstRow="1" w:lastRow="0" w:firstColumn="1" w:lastColumn="0" w:noHBand="0" w:noVBand="1"/>
      </w:tblPr>
      <w:tblGrid>
        <w:gridCol w:w="623"/>
        <w:gridCol w:w="8132"/>
        <w:gridCol w:w="754"/>
        <w:gridCol w:w="754"/>
        <w:gridCol w:w="762"/>
      </w:tblGrid>
      <w:tr w:rsidR="00D93DDF" w:rsidRPr="000A17B2" w14:paraId="0BA17C1B" w14:textId="77777777" w:rsidTr="0031354B">
        <w:tc>
          <w:tcPr>
            <w:tcW w:w="11025" w:type="dxa"/>
            <w:gridSpan w:val="5"/>
            <w:hideMark/>
          </w:tcPr>
          <w:p w14:paraId="0A2D6C54" w14:textId="77777777" w:rsidR="00D93DDF" w:rsidRPr="005D795E" w:rsidRDefault="00D93DDF" w:rsidP="00D93DD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  <w:r w:rsidRPr="005D795E"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D93DDF" w:rsidRPr="000A17B2" w14:paraId="19BA69AA" w14:textId="77777777" w:rsidTr="0031354B">
        <w:tc>
          <w:tcPr>
            <w:tcW w:w="623" w:type="dxa"/>
          </w:tcPr>
          <w:p w14:paraId="4D22C404" w14:textId="77777777" w:rsidR="00D93DDF" w:rsidRPr="000A17B2" w:rsidRDefault="00D93DDF" w:rsidP="00D93DD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49C6ADBC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Define Adaptive systems. Mention the characteristics of adaptive systems</w:t>
            </w:r>
          </w:p>
        </w:tc>
        <w:tc>
          <w:tcPr>
            <w:tcW w:w="754" w:type="dxa"/>
            <w:hideMark/>
          </w:tcPr>
          <w:p w14:paraId="6603EECB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FECD85C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62" w:type="dxa"/>
            <w:hideMark/>
          </w:tcPr>
          <w:p w14:paraId="7C350980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D93DDF" w:rsidRPr="000A17B2" w14:paraId="4F18BBB9" w14:textId="77777777" w:rsidTr="0031354B">
        <w:tc>
          <w:tcPr>
            <w:tcW w:w="11025" w:type="dxa"/>
            <w:gridSpan w:val="5"/>
            <w:hideMark/>
          </w:tcPr>
          <w:p w14:paraId="1F746378" w14:textId="77777777" w:rsidR="00D93DDF" w:rsidRPr="000A17B2" w:rsidRDefault="00D93DDF" w:rsidP="00D93DD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93DDF" w:rsidRPr="000A17B2" w14:paraId="3C61C913" w14:textId="77777777" w:rsidTr="0031354B">
        <w:tc>
          <w:tcPr>
            <w:tcW w:w="623" w:type="dxa"/>
          </w:tcPr>
          <w:p w14:paraId="02E68CD7" w14:textId="77777777" w:rsidR="00D93DDF" w:rsidRPr="000A17B2" w:rsidRDefault="00D93DDF" w:rsidP="00D93DD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61B5C568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With a neat diagram of adaptive linear combiner, derive the MSE and explain the performance function. </w:t>
            </w:r>
          </w:p>
        </w:tc>
        <w:tc>
          <w:tcPr>
            <w:tcW w:w="754" w:type="dxa"/>
          </w:tcPr>
          <w:p w14:paraId="1563148E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5185A0A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762" w:type="dxa"/>
            <w:hideMark/>
          </w:tcPr>
          <w:p w14:paraId="6242EBED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D93DDF" w:rsidRPr="000A17B2" w14:paraId="56AE1799" w14:textId="77777777" w:rsidTr="0031354B">
        <w:tc>
          <w:tcPr>
            <w:tcW w:w="11025" w:type="dxa"/>
            <w:gridSpan w:val="5"/>
            <w:hideMark/>
          </w:tcPr>
          <w:p w14:paraId="0E6BBFE9" w14:textId="77777777" w:rsidR="00D93DDF" w:rsidRPr="005D795E" w:rsidRDefault="00D93DDF" w:rsidP="00D93DD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  <w:r w:rsidRPr="005D795E"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D93DDF" w:rsidRPr="000A17B2" w14:paraId="2C0E5240" w14:textId="77777777" w:rsidTr="0031354B">
        <w:tc>
          <w:tcPr>
            <w:tcW w:w="623" w:type="dxa"/>
          </w:tcPr>
          <w:p w14:paraId="6FCC2D22" w14:textId="77777777" w:rsidR="00D93DDF" w:rsidRPr="000A17B2" w:rsidRDefault="00D93DDF" w:rsidP="00D93DD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06EC686B" w14:textId="77777777" w:rsidR="00D93DDF" w:rsidRPr="00C171DF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C171DF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a) </w:t>
            </w:r>
            <w:r w:rsidRPr="0042478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Give the optimum choice of reflection coefficients in Lattice 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p</w:t>
            </w:r>
            <w:r w:rsidRPr="0042478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redictor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.</w:t>
            </w:r>
          </w:p>
          <w:p w14:paraId="366E761D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C171DF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b) Describe the recursive procedure for the Schur algorithm</w:t>
            </w:r>
          </w:p>
        </w:tc>
        <w:tc>
          <w:tcPr>
            <w:tcW w:w="754" w:type="dxa"/>
            <w:hideMark/>
          </w:tcPr>
          <w:p w14:paraId="2AEB9733" w14:textId="77777777" w:rsidR="00D93DDF" w:rsidRDefault="005A6386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</w:t>
            </w:r>
            <w:r w:rsidR="00D93DDF"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M</w:t>
            </w:r>
          </w:p>
          <w:p w14:paraId="46B5F493" w14:textId="44B873B6" w:rsidR="005A6386" w:rsidRPr="000A17B2" w:rsidRDefault="005A6386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5C1AF68C" w14:textId="77777777" w:rsidR="00D93DDF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</w:t>
            </w:r>
          </w:p>
          <w:p w14:paraId="4D749487" w14:textId="1515AA56" w:rsidR="005A6386" w:rsidRPr="000A17B2" w:rsidRDefault="005A6386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62" w:type="dxa"/>
            <w:hideMark/>
          </w:tcPr>
          <w:p w14:paraId="23B20BB5" w14:textId="77777777" w:rsidR="00D93DDF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</w:t>
            </w:r>
          </w:p>
          <w:p w14:paraId="0C72D2D1" w14:textId="2DC91AC9" w:rsidR="005A6386" w:rsidRPr="000A17B2" w:rsidRDefault="005A6386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93DDF" w:rsidRPr="000A17B2" w14:paraId="1CFCA798" w14:textId="77777777" w:rsidTr="0031354B">
        <w:tc>
          <w:tcPr>
            <w:tcW w:w="11025" w:type="dxa"/>
            <w:gridSpan w:val="5"/>
            <w:hideMark/>
          </w:tcPr>
          <w:p w14:paraId="3C762F2D" w14:textId="77777777" w:rsidR="00D93DDF" w:rsidRPr="000A17B2" w:rsidRDefault="00D93DDF" w:rsidP="00D93DD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93DDF" w:rsidRPr="000A17B2" w14:paraId="67A2B884" w14:textId="77777777" w:rsidTr="0031354B">
        <w:tc>
          <w:tcPr>
            <w:tcW w:w="623" w:type="dxa"/>
          </w:tcPr>
          <w:p w14:paraId="23B62852" w14:textId="77777777" w:rsidR="00D93DDF" w:rsidRPr="000A17B2" w:rsidRDefault="00D93DDF" w:rsidP="00D93DD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1E358AD0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</w:rPr>
              <w:t>Briefly explain</w:t>
            </w:r>
            <w:r w:rsidRPr="00424789">
              <w:rPr>
                <w:rFonts w:ascii="Times New Roman" w:eastAsia="Arial Unicode MS" w:hAnsi="Times New Roman"/>
                <w:bCs/>
                <w:sz w:val="24"/>
                <w:szCs w:val="24"/>
              </w:rPr>
              <w:t xml:space="preserve"> Levinson Durbin algorithm and its applications</w:t>
            </w:r>
          </w:p>
        </w:tc>
        <w:tc>
          <w:tcPr>
            <w:tcW w:w="754" w:type="dxa"/>
          </w:tcPr>
          <w:p w14:paraId="071B09CF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353FF2D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762" w:type="dxa"/>
            <w:hideMark/>
          </w:tcPr>
          <w:p w14:paraId="387124EF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D93DDF" w:rsidRPr="000A17B2" w14:paraId="1BA7D752" w14:textId="77777777" w:rsidTr="0031354B">
        <w:tc>
          <w:tcPr>
            <w:tcW w:w="11025" w:type="dxa"/>
            <w:gridSpan w:val="5"/>
            <w:hideMark/>
          </w:tcPr>
          <w:p w14:paraId="688D9C08" w14:textId="77777777" w:rsidR="00D93DDF" w:rsidRPr="005D795E" w:rsidRDefault="00D93DDF" w:rsidP="00D93DD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  <w:r w:rsidRPr="005D795E"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D93DDF" w:rsidRPr="000A17B2" w14:paraId="7D9C81EA" w14:textId="77777777" w:rsidTr="0031354B">
        <w:tc>
          <w:tcPr>
            <w:tcW w:w="623" w:type="dxa"/>
          </w:tcPr>
          <w:p w14:paraId="10FC144C" w14:textId="77777777" w:rsidR="00D93DDF" w:rsidRPr="000A17B2" w:rsidRDefault="00D93DDF" w:rsidP="00D93DD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31A3613B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742FE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Write wiener-</w:t>
            </w:r>
            <w:proofErr w:type="spellStart"/>
            <w:r w:rsidRPr="00742FE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Hopf</w:t>
            </w:r>
            <w:proofErr w:type="spellEnd"/>
            <w:r w:rsidRPr="00742FEE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 equations with reference to adaptive filter theory and discuss the solutions of linear transversal filters.</w:t>
            </w:r>
          </w:p>
        </w:tc>
        <w:tc>
          <w:tcPr>
            <w:tcW w:w="754" w:type="dxa"/>
            <w:hideMark/>
          </w:tcPr>
          <w:p w14:paraId="63D5E20F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F4E3A2F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762" w:type="dxa"/>
            <w:hideMark/>
          </w:tcPr>
          <w:p w14:paraId="171AE3A9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D93DDF" w:rsidRPr="000A17B2" w14:paraId="05DC5A10" w14:textId="77777777" w:rsidTr="0031354B">
        <w:tc>
          <w:tcPr>
            <w:tcW w:w="11025" w:type="dxa"/>
            <w:gridSpan w:val="5"/>
            <w:hideMark/>
          </w:tcPr>
          <w:p w14:paraId="7830DEB2" w14:textId="77777777" w:rsidR="00D93DDF" w:rsidRPr="000A17B2" w:rsidRDefault="00D93DDF" w:rsidP="00D93DD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93DDF" w:rsidRPr="000A17B2" w14:paraId="2DCE31CF" w14:textId="77777777" w:rsidTr="0031354B">
        <w:tc>
          <w:tcPr>
            <w:tcW w:w="623" w:type="dxa"/>
          </w:tcPr>
          <w:p w14:paraId="7177D3FA" w14:textId="77777777" w:rsidR="00D93DDF" w:rsidRPr="000A17B2" w:rsidRDefault="00D93DDF" w:rsidP="00D93DD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1D0C188E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346444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Derive the system function for the optimum IIR Wiener filter</w:t>
            </w:r>
          </w:p>
        </w:tc>
        <w:tc>
          <w:tcPr>
            <w:tcW w:w="754" w:type="dxa"/>
          </w:tcPr>
          <w:p w14:paraId="7416C770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8EE1B4F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762" w:type="dxa"/>
            <w:hideMark/>
          </w:tcPr>
          <w:p w14:paraId="519A76D9" w14:textId="41F40BFA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2C3F0F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</w:t>
            </w:r>
          </w:p>
        </w:tc>
      </w:tr>
      <w:tr w:rsidR="00D93DDF" w:rsidRPr="000A17B2" w14:paraId="39FF31C6" w14:textId="77777777" w:rsidTr="0031354B">
        <w:tc>
          <w:tcPr>
            <w:tcW w:w="11025" w:type="dxa"/>
            <w:gridSpan w:val="5"/>
            <w:hideMark/>
          </w:tcPr>
          <w:p w14:paraId="5A5996E8" w14:textId="77777777" w:rsidR="00D93DDF" w:rsidRPr="005D795E" w:rsidRDefault="00D93DDF" w:rsidP="00D93DD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  <w:r w:rsidRPr="005D795E"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D93DDF" w:rsidRPr="000A17B2" w14:paraId="18BD43BA" w14:textId="77777777" w:rsidTr="0031354B">
        <w:tc>
          <w:tcPr>
            <w:tcW w:w="623" w:type="dxa"/>
          </w:tcPr>
          <w:p w14:paraId="0E255D90" w14:textId="77777777" w:rsidR="00D93DDF" w:rsidRPr="000A17B2" w:rsidRDefault="00D93DDF" w:rsidP="00D93DD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4A830E9D" w14:textId="75C3089C" w:rsidR="00D93DDF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a)</w:t>
            </w:r>
            <w:r>
              <w:t xml:space="preserve"> </w:t>
            </w:r>
            <w:r w:rsidRPr="00AE1781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Explain the principle </w:t>
            </w:r>
            <w:r w:rsidR="002C3F0F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 xml:space="preserve">of </w:t>
            </w:r>
            <w:r w:rsidRPr="00AE1781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operation of LMS algorithm.</w:t>
            </w:r>
          </w:p>
          <w:p w14:paraId="20D48ACF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b)</w:t>
            </w:r>
            <w:r>
              <w:t xml:space="preserve"> </w:t>
            </w:r>
            <w:r w:rsidRPr="00AE1781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Compare the LMS algorithm with steepest descent algorithm.</w:t>
            </w:r>
          </w:p>
        </w:tc>
        <w:tc>
          <w:tcPr>
            <w:tcW w:w="754" w:type="dxa"/>
          </w:tcPr>
          <w:p w14:paraId="3F93FFA6" w14:textId="77777777" w:rsidR="00D93DDF" w:rsidRDefault="005A6386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</w:t>
            </w:r>
            <w:r w:rsidR="00D93DDF"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M</w:t>
            </w:r>
          </w:p>
          <w:p w14:paraId="14DDDEA6" w14:textId="003DED1A" w:rsidR="005A6386" w:rsidRPr="000A17B2" w:rsidRDefault="005A6386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21290A61" w14:textId="77777777" w:rsidR="00D93DDF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  <w:p w14:paraId="1EB349AB" w14:textId="617CD41B" w:rsidR="005A6386" w:rsidRPr="000A17B2" w:rsidRDefault="005A6386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62" w:type="dxa"/>
            <w:hideMark/>
          </w:tcPr>
          <w:p w14:paraId="538DC2CD" w14:textId="77777777" w:rsidR="00D93DDF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</w:t>
            </w:r>
          </w:p>
          <w:p w14:paraId="5F1DE3E9" w14:textId="0AC20F15" w:rsidR="005A6386" w:rsidRPr="000A17B2" w:rsidRDefault="005A6386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93DDF" w:rsidRPr="000A17B2" w14:paraId="27184D35" w14:textId="77777777" w:rsidTr="0031354B">
        <w:tc>
          <w:tcPr>
            <w:tcW w:w="11025" w:type="dxa"/>
            <w:gridSpan w:val="5"/>
            <w:hideMark/>
          </w:tcPr>
          <w:p w14:paraId="2FDC077F" w14:textId="77777777" w:rsidR="00D93DDF" w:rsidRPr="000A17B2" w:rsidRDefault="00D93DDF" w:rsidP="00D93DD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93DDF" w:rsidRPr="000A17B2" w14:paraId="51448B52" w14:textId="77777777" w:rsidTr="0031354B">
        <w:tc>
          <w:tcPr>
            <w:tcW w:w="623" w:type="dxa"/>
          </w:tcPr>
          <w:p w14:paraId="6A56BB53" w14:textId="77777777" w:rsidR="00D93DDF" w:rsidRPr="000A17B2" w:rsidRDefault="00D93DDF" w:rsidP="00D93DD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1C5D4D86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4A2CA9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Describe the stochastic gradient algorithms</w:t>
            </w:r>
          </w:p>
        </w:tc>
        <w:tc>
          <w:tcPr>
            <w:tcW w:w="754" w:type="dxa"/>
            <w:hideMark/>
          </w:tcPr>
          <w:p w14:paraId="4273D683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0F92858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762" w:type="dxa"/>
            <w:hideMark/>
          </w:tcPr>
          <w:p w14:paraId="218DA01F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D93DDF" w:rsidRPr="000A17B2" w14:paraId="4BF47727" w14:textId="77777777" w:rsidTr="0031354B">
        <w:tc>
          <w:tcPr>
            <w:tcW w:w="11025" w:type="dxa"/>
            <w:gridSpan w:val="5"/>
            <w:hideMark/>
          </w:tcPr>
          <w:p w14:paraId="4DA19C42" w14:textId="77777777" w:rsidR="00D93DDF" w:rsidRPr="005D795E" w:rsidRDefault="00D93DDF" w:rsidP="00D93DD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  <w:r w:rsidRPr="005D795E"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D93DDF" w:rsidRPr="000A17B2" w14:paraId="49FA195A" w14:textId="77777777" w:rsidTr="0031354B">
        <w:tc>
          <w:tcPr>
            <w:tcW w:w="623" w:type="dxa"/>
          </w:tcPr>
          <w:p w14:paraId="7C8BF193" w14:textId="77777777" w:rsidR="00D93DDF" w:rsidRPr="000A17B2" w:rsidRDefault="00D93DDF" w:rsidP="00D93DD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1FBF8F83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702BA1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Compare Kalman filtering and extended Kalman filtering algorithms with necessary equations.</w:t>
            </w:r>
          </w:p>
        </w:tc>
        <w:tc>
          <w:tcPr>
            <w:tcW w:w="754" w:type="dxa"/>
          </w:tcPr>
          <w:p w14:paraId="12F158DA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FEA68E1" w14:textId="55C8F052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 w:rsidR="002C3F0F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762" w:type="dxa"/>
            <w:hideMark/>
          </w:tcPr>
          <w:p w14:paraId="6EC656BA" w14:textId="764FAC69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 w:rsidR="002C3F0F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4</w:t>
            </w:r>
          </w:p>
        </w:tc>
      </w:tr>
      <w:tr w:rsidR="00D93DDF" w:rsidRPr="000A17B2" w14:paraId="3DB0B3C9" w14:textId="77777777" w:rsidTr="0031354B">
        <w:tc>
          <w:tcPr>
            <w:tcW w:w="11025" w:type="dxa"/>
            <w:gridSpan w:val="5"/>
            <w:hideMark/>
          </w:tcPr>
          <w:p w14:paraId="1AAB6E3C" w14:textId="77777777" w:rsidR="00D93DDF" w:rsidRPr="000A17B2" w:rsidRDefault="00D93DDF" w:rsidP="00D93DD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93DDF" w:rsidRPr="000A17B2" w14:paraId="33E397F4" w14:textId="77777777" w:rsidTr="0031354B">
        <w:tc>
          <w:tcPr>
            <w:tcW w:w="623" w:type="dxa"/>
          </w:tcPr>
          <w:p w14:paraId="3EEE0481" w14:textId="77777777" w:rsidR="00D93DDF" w:rsidRPr="000A17B2" w:rsidRDefault="00D93DDF" w:rsidP="00D93DD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4C2FA493" w14:textId="351CFB17" w:rsidR="00D93DDF" w:rsidRPr="000A17B2" w:rsidRDefault="005A6386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</w:rPr>
              <w:t>D</w:t>
            </w:r>
            <w:r w:rsidR="00D93DDF" w:rsidRPr="001D62CF">
              <w:rPr>
                <w:rFonts w:ascii="Times New Roman" w:eastAsia="Arial Unicode MS" w:hAnsi="Times New Roman"/>
                <w:bCs/>
                <w:sz w:val="24"/>
                <w:szCs w:val="24"/>
              </w:rPr>
              <w:t>iscuss the three properties of the innovation process</w:t>
            </w:r>
          </w:p>
        </w:tc>
        <w:tc>
          <w:tcPr>
            <w:tcW w:w="754" w:type="dxa"/>
          </w:tcPr>
          <w:p w14:paraId="5AC981D4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F868777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762" w:type="dxa"/>
            <w:hideMark/>
          </w:tcPr>
          <w:p w14:paraId="6707DE2F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D93DDF" w:rsidRPr="000A17B2" w14:paraId="3B7D5994" w14:textId="77777777" w:rsidTr="0031354B">
        <w:tc>
          <w:tcPr>
            <w:tcW w:w="11025" w:type="dxa"/>
            <w:gridSpan w:val="5"/>
            <w:hideMark/>
          </w:tcPr>
          <w:p w14:paraId="3D492E2D" w14:textId="77777777" w:rsidR="00D93DDF" w:rsidRPr="005D795E" w:rsidRDefault="00D93DDF" w:rsidP="00D93DD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</w:pPr>
            <w:r w:rsidRPr="005D795E">
              <w:rPr>
                <w:rFonts w:ascii="Times New Roman" w:eastAsia="Arial Unicode MS" w:hAnsi="Times New Roman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D93DDF" w:rsidRPr="000A17B2" w14:paraId="3DD8C269" w14:textId="77777777" w:rsidTr="0031354B">
        <w:tc>
          <w:tcPr>
            <w:tcW w:w="623" w:type="dxa"/>
          </w:tcPr>
          <w:p w14:paraId="52E24573" w14:textId="77777777" w:rsidR="00D93DDF" w:rsidRPr="000A17B2" w:rsidRDefault="00D93DDF" w:rsidP="00D93DD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4D8F3FF1" w14:textId="37DF6FC7" w:rsidR="00D93DDF" w:rsidRPr="000A17B2" w:rsidRDefault="005A6386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</w:rPr>
              <w:t>D</w:t>
            </w:r>
            <w:r w:rsidR="00D93DDF" w:rsidRPr="004A2CA9">
              <w:rPr>
                <w:rFonts w:ascii="Times New Roman" w:eastAsia="Arial Unicode MS" w:hAnsi="Times New Roman"/>
                <w:bCs/>
                <w:sz w:val="24"/>
                <w:szCs w:val="24"/>
              </w:rPr>
              <w:t>escribe the adaptive equalizers in telephone channel</w:t>
            </w:r>
            <w:r w:rsidR="00D93DDF">
              <w:rPr>
                <w:rFonts w:ascii="Times New Roman" w:eastAsia="Arial Unicode MS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4" w:type="dxa"/>
          </w:tcPr>
          <w:p w14:paraId="0B94E15D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99653F8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762" w:type="dxa"/>
            <w:hideMark/>
          </w:tcPr>
          <w:p w14:paraId="47205139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D93DDF" w:rsidRPr="000A17B2" w14:paraId="07A9E1E3" w14:textId="77777777" w:rsidTr="0031354B">
        <w:tc>
          <w:tcPr>
            <w:tcW w:w="11025" w:type="dxa"/>
            <w:gridSpan w:val="5"/>
            <w:hideMark/>
          </w:tcPr>
          <w:p w14:paraId="3FA713A8" w14:textId="77777777" w:rsidR="00D93DDF" w:rsidRPr="000A17B2" w:rsidRDefault="00D93DDF" w:rsidP="00D93DD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93DDF" w:rsidRPr="000A17B2" w14:paraId="58935A4F" w14:textId="77777777" w:rsidTr="0031354B">
        <w:tc>
          <w:tcPr>
            <w:tcW w:w="623" w:type="dxa"/>
          </w:tcPr>
          <w:p w14:paraId="1B4B6A61" w14:textId="77777777" w:rsidR="00D93DDF" w:rsidRPr="000A17B2" w:rsidRDefault="00D93DDF" w:rsidP="00D93DD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373CC575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Write Short notes on adaptive beam forming.</w:t>
            </w:r>
          </w:p>
        </w:tc>
        <w:tc>
          <w:tcPr>
            <w:tcW w:w="754" w:type="dxa"/>
          </w:tcPr>
          <w:p w14:paraId="316FF884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F9D9FB8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762" w:type="dxa"/>
            <w:hideMark/>
          </w:tcPr>
          <w:p w14:paraId="4D051F6C" w14:textId="77777777" w:rsidR="00D93DDF" w:rsidRPr="000A17B2" w:rsidRDefault="00D93DDF" w:rsidP="00D93DDF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</w:pPr>
            <w:r w:rsidRPr="000A17B2"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IN"/>
              </w:rPr>
              <w:t>2</w:t>
            </w:r>
          </w:p>
        </w:tc>
      </w:tr>
    </w:tbl>
    <w:p w14:paraId="27FC6E01" w14:textId="77777777" w:rsidR="00D93DDF" w:rsidRPr="00270B9A" w:rsidRDefault="00D93DDF" w:rsidP="00D93DDF">
      <w:pPr>
        <w:pStyle w:val="ListParagraph"/>
        <w:spacing w:after="0" w:line="240" w:lineRule="auto"/>
        <w:ind w:left="360"/>
        <w:rPr>
          <w:rFonts w:ascii="Tw Cen MT" w:hAnsi="Tw Cen MT"/>
        </w:rPr>
      </w:pPr>
    </w:p>
    <w:p w14:paraId="514ACC2C" w14:textId="5E1A0F18" w:rsidR="007963EF" w:rsidRDefault="00D93DDF" w:rsidP="00D93DD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7963EF" w:rsidSect="005D795E">
      <w:footerReference w:type="default" r:id="rId8"/>
      <w:pgSz w:w="11907" w:h="16839" w:code="9"/>
      <w:pgMar w:top="851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90D15" w14:textId="77777777" w:rsidR="00C37396" w:rsidRDefault="00C37396" w:rsidP="00450012">
      <w:pPr>
        <w:spacing w:after="0" w:line="240" w:lineRule="auto"/>
      </w:pPr>
      <w:r>
        <w:separator/>
      </w:r>
    </w:p>
  </w:endnote>
  <w:endnote w:type="continuationSeparator" w:id="0">
    <w:p w14:paraId="4E2508D0" w14:textId="77777777" w:rsidR="00C37396" w:rsidRDefault="00C3739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8927C" w14:textId="77777777" w:rsidR="00C37396" w:rsidRDefault="00C37396" w:rsidP="00450012">
      <w:pPr>
        <w:spacing w:after="0" w:line="240" w:lineRule="auto"/>
      </w:pPr>
      <w:r>
        <w:separator/>
      </w:r>
    </w:p>
  </w:footnote>
  <w:footnote w:type="continuationSeparator" w:id="0">
    <w:p w14:paraId="2767AD40" w14:textId="77777777" w:rsidR="00C37396" w:rsidRDefault="00C3739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 w15:restartNumberingAfterBreak="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9337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0973019">
    <w:abstractNumId w:val="6"/>
  </w:num>
  <w:num w:numId="3" w16cid:durableId="1016924514">
    <w:abstractNumId w:val="10"/>
  </w:num>
  <w:num w:numId="4" w16cid:durableId="844903174">
    <w:abstractNumId w:val="1"/>
  </w:num>
  <w:num w:numId="5" w16cid:durableId="1469396025">
    <w:abstractNumId w:val="4"/>
  </w:num>
  <w:num w:numId="6" w16cid:durableId="2033219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9764337">
    <w:abstractNumId w:val="2"/>
  </w:num>
  <w:num w:numId="8" w16cid:durableId="230586236">
    <w:abstractNumId w:val="7"/>
  </w:num>
  <w:num w:numId="9" w16cid:durableId="1188564260">
    <w:abstractNumId w:val="5"/>
  </w:num>
  <w:num w:numId="10" w16cid:durableId="628052008">
    <w:abstractNumId w:val="9"/>
  </w:num>
  <w:num w:numId="11" w16cid:durableId="2119182268">
    <w:abstractNumId w:val="8"/>
  </w:num>
  <w:num w:numId="12" w16cid:durableId="9892128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07D86"/>
    <w:rsid w:val="00914DE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74CA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6120D"/>
    <w:rsid w:val="00F63018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2C1F3EA4-5EB5-41F1-A8D9-5840EDCB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CE6B8-9D53-4084-B4FB-C650985C2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197</cp:revision>
  <cp:lastPrinted>2023-05-17T06:58:00Z</cp:lastPrinted>
  <dcterms:created xsi:type="dcterms:W3CDTF">2013-12-20T07:44:00Z</dcterms:created>
  <dcterms:modified xsi:type="dcterms:W3CDTF">2023-05-17T06:59:00Z</dcterms:modified>
</cp:coreProperties>
</file>